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4E8E" w14:textId="77777777" w:rsidR="00BF32B3" w:rsidRPr="00F033FB" w:rsidRDefault="00BF32B3" w:rsidP="00F033FB">
      <w:pPr>
        <w:pStyle w:val="Default"/>
        <w:jc w:val="center"/>
        <w:rPr>
          <w:sz w:val="26"/>
          <w:szCs w:val="26"/>
        </w:rPr>
      </w:pPr>
      <w:r w:rsidRPr="00F033FB">
        <w:rPr>
          <w:b/>
          <w:bCs/>
          <w:sz w:val="26"/>
          <w:szCs w:val="26"/>
        </w:rPr>
        <w:t>Комиссия по комплектованию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администрации Колпинского района Санкт-Петербурга,</w:t>
      </w:r>
    </w:p>
    <w:p w14:paraId="22255EA1" w14:textId="77777777" w:rsidR="000F36DA" w:rsidRPr="00F033FB" w:rsidRDefault="000F36DA" w:rsidP="00F033FB">
      <w:pPr>
        <w:pStyle w:val="Default"/>
        <w:jc w:val="center"/>
        <w:rPr>
          <w:b/>
          <w:bCs/>
          <w:sz w:val="26"/>
          <w:szCs w:val="26"/>
        </w:rPr>
      </w:pPr>
    </w:p>
    <w:p w14:paraId="0EAC0415" w14:textId="77777777" w:rsidR="00BF32B3" w:rsidRPr="00F033FB" w:rsidRDefault="00BF32B3" w:rsidP="00F033FB">
      <w:pPr>
        <w:pStyle w:val="Default"/>
        <w:jc w:val="center"/>
        <w:rPr>
          <w:b/>
          <w:bCs/>
          <w:sz w:val="26"/>
          <w:szCs w:val="26"/>
        </w:rPr>
      </w:pPr>
      <w:r w:rsidRPr="00F033FB">
        <w:rPr>
          <w:b/>
          <w:bCs/>
          <w:sz w:val="26"/>
          <w:szCs w:val="26"/>
        </w:rPr>
        <w:t>ИНФОРМИРУЕТ</w:t>
      </w:r>
    </w:p>
    <w:p w14:paraId="782558F1" w14:textId="77777777" w:rsidR="000F36DA" w:rsidRPr="00F033FB" w:rsidRDefault="000F36DA" w:rsidP="00F033FB">
      <w:pPr>
        <w:pStyle w:val="Default"/>
        <w:jc w:val="center"/>
        <w:rPr>
          <w:b/>
          <w:bCs/>
          <w:sz w:val="26"/>
          <w:szCs w:val="26"/>
        </w:rPr>
      </w:pPr>
    </w:p>
    <w:p w14:paraId="4BD2020C" w14:textId="77777777" w:rsidR="000F36DA" w:rsidRPr="00F033FB" w:rsidRDefault="000F36DA" w:rsidP="00F033FB">
      <w:pPr>
        <w:pStyle w:val="Default"/>
        <w:jc w:val="center"/>
        <w:rPr>
          <w:b/>
          <w:bCs/>
          <w:sz w:val="26"/>
          <w:szCs w:val="26"/>
        </w:rPr>
      </w:pPr>
      <w:r w:rsidRPr="00F033FB">
        <w:rPr>
          <w:b/>
          <w:bCs/>
          <w:sz w:val="26"/>
          <w:szCs w:val="26"/>
        </w:rPr>
        <w:t>Уважаемые родители!</w:t>
      </w:r>
    </w:p>
    <w:p w14:paraId="52A560CC" w14:textId="77777777" w:rsidR="000F36DA" w:rsidRPr="00F033FB" w:rsidRDefault="000F36DA" w:rsidP="00F033FB">
      <w:pPr>
        <w:pStyle w:val="Default"/>
        <w:jc w:val="center"/>
        <w:rPr>
          <w:b/>
          <w:bCs/>
          <w:sz w:val="26"/>
          <w:szCs w:val="26"/>
        </w:rPr>
      </w:pPr>
      <w:r w:rsidRPr="00F033FB">
        <w:rPr>
          <w:b/>
          <w:bCs/>
          <w:sz w:val="26"/>
          <w:szCs w:val="26"/>
        </w:rPr>
        <w:t>Обратите внимание!</w:t>
      </w:r>
    </w:p>
    <w:p w14:paraId="2D7F552B" w14:textId="77777777" w:rsidR="00BF32B3" w:rsidRPr="00F033FB" w:rsidRDefault="00BF32B3" w:rsidP="00F033FB">
      <w:pPr>
        <w:pStyle w:val="Default"/>
        <w:jc w:val="center"/>
        <w:rPr>
          <w:sz w:val="26"/>
          <w:szCs w:val="26"/>
        </w:rPr>
      </w:pPr>
    </w:p>
    <w:p w14:paraId="08F30B0C" w14:textId="77777777" w:rsidR="000F36DA" w:rsidRPr="00F033FB" w:rsidRDefault="000F36DA" w:rsidP="00F033FB">
      <w:pPr>
        <w:pStyle w:val="Default"/>
        <w:ind w:firstLine="709"/>
        <w:jc w:val="both"/>
        <w:rPr>
          <w:sz w:val="26"/>
          <w:szCs w:val="26"/>
        </w:rPr>
      </w:pPr>
      <w:r w:rsidRPr="00F033FB">
        <w:rPr>
          <w:sz w:val="26"/>
          <w:szCs w:val="26"/>
        </w:rPr>
        <w:t xml:space="preserve">Комплектование </w:t>
      </w:r>
      <w:r w:rsidR="005F2657" w:rsidRPr="00F033FB">
        <w:rPr>
          <w:sz w:val="26"/>
          <w:szCs w:val="26"/>
        </w:rPr>
        <w:t>государственных дошкольных образовательных учреждений</w:t>
      </w:r>
      <w:r w:rsidRPr="00F033FB">
        <w:rPr>
          <w:sz w:val="26"/>
          <w:szCs w:val="26"/>
        </w:rPr>
        <w:t xml:space="preserve"> </w:t>
      </w:r>
      <w:r w:rsidR="005F2657" w:rsidRPr="00F033FB">
        <w:rPr>
          <w:sz w:val="26"/>
          <w:szCs w:val="26"/>
        </w:rPr>
        <w:t xml:space="preserve">Санкт-Петербурга </w:t>
      </w:r>
      <w:r w:rsidRPr="00F033FB">
        <w:rPr>
          <w:sz w:val="26"/>
          <w:szCs w:val="26"/>
        </w:rPr>
        <w:t xml:space="preserve">на </w:t>
      </w:r>
      <w:r w:rsidR="00E6173E" w:rsidRPr="00F033FB">
        <w:rPr>
          <w:sz w:val="26"/>
          <w:szCs w:val="26"/>
        </w:rPr>
        <w:t>2025/2026</w:t>
      </w:r>
      <w:r w:rsidRPr="00F033FB">
        <w:rPr>
          <w:sz w:val="26"/>
          <w:szCs w:val="26"/>
        </w:rPr>
        <w:t xml:space="preserve"> учебный год будет осуществляться </w:t>
      </w:r>
      <w:r w:rsidRPr="00F033FB">
        <w:rPr>
          <w:sz w:val="26"/>
          <w:szCs w:val="26"/>
        </w:rPr>
        <w:br/>
        <w:t>в период с 1 февраля по 30 июня 202</w:t>
      </w:r>
      <w:r w:rsidR="00E6173E" w:rsidRPr="00F033FB">
        <w:rPr>
          <w:sz w:val="26"/>
          <w:szCs w:val="26"/>
        </w:rPr>
        <w:t>5</w:t>
      </w:r>
      <w:r w:rsidRPr="00F033FB">
        <w:rPr>
          <w:sz w:val="26"/>
          <w:szCs w:val="26"/>
        </w:rPr>
        <w:t xml:space="preserve"> года с учетом даты постановки ребенка на учет и права на внеочередной, первоочередной или преимущественный прием ребенка </w:t>
      </w:r>
      <w:r w:rsidR="005F2657" w:rsidRPr="00F033FB">
        <w:rPr>
          <w:sz w:val="26"/>
          <w:szCs w:val="26"/>
        </w:rPr>
        <w:br/>
      </w:r>
      <w:r w:rsidRPr="00F033FB">
        <w:rPr>
          <w:sz w:val="26"/>
          <w:szCs w:val="26"/>
        </w:rPr>
        <w:t xml:space="preserve">в </w:t>
      </w:r>
      <w:r w:rsidR="00E6173E" w:rsidRPr="00F033FB">
        <w:rPr>
          <w:sz w:val="26"/>
          <w:szCs w:val="26"/>
        </w:rPr>
        <w:t>дошкольное образовательное учреждение (далее – ОУ)</w:t>
      </w:r>
      <w:r w:rsidRPr="00F033FB">
        <w:rPr>
          <w:sz w:val="26"/>
          <w:szCs w:val="26"/>
        </w:rPr>
        <w:t xml:space="preserve">. </w:t>
      </w:r>
    </w:p>
    <w:p w14:paraId="6EFB7637" w14:textId="77777777" w:rsidR="00BF32B3" w:rsidRPr="00F033FB" w:rsidRDefault="00BF32B3" w:rsidP="00F033FB">
      <w:pPr>
        <w:pStyle w:val="Default"/>
        <w:ind w:firstLine="709"/>
        <w:jc w:val="both"/>
        <w:rPr>
          <w:sz w:val="26"/>
          <w:szCs w:val="26"/>
        </w:rPr>
      </w:pPr>
      <w:r w:rsidRPr="00F033FB">
        <w:rPr>
          <w:sz w:val="26"/>
          <w:szCs w:val="26"/>
        </w:rPr>
        <w:t xml:space="preserve">В соответствии с пунктом 1.2.4 Административного регламента администраций района Санкт-Петербурга по предоставлению государственной услуги по осуществлению комплектования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  </w:r>
      <w:r w:rsidR="007917AF" w:rsidRPr="00F033FB">
        <w:rPr>
          <w:sz w:val="26"/>
          <w:szCs w:val="26"/>
        </w:rPr>
        <w:br/>
      </w:r>
      <w:r w:rsidRPr="00F033FB">
        <w:rPr>
          <w:sz w:val="26"/>
          <w:szCs w:val="26"/>
        </w:rPr>
        <w:t xml:space="preserve">(утв. распоряжением Комитета по образованию от 29.10.2021 </w:t>
      </w:r>
      <w:r w:rsidR="000F36DA" w:rsidRPr="00F033FB">
        <w:rPr>
          <w:sz w:val="26"/>
          <w:szCs w:val="26"/>
        </w:rPr>
        <w:t>№</w:t>
      </w:r>
      <w:r w:rsidRPr="00F033FB">
        <w:rPr>
          <w:sz w:val="26"/>
          <w:szCs w:val="26"/>
        </w:rPr>
        <w:t xml:space="preserve"> 2977-р) для получения направления для приема ребенка в ОУ при предоставлении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</w:t>
      </w:r>
      <w:r w:rsidR="007917AF" w:rsidRPr="00F033FB">
        <w:rPr>
          <w:sz w:val="26"/>
          <w:szCs w:val="26"/>
        </w:rPr>
        <w:br/>
      </w:r>
      <w:r w:rsidRPr="00F033FB">
        <w:rPr>
          <w:b/>
          <w:bCs/>
          <w:sz w:val="26"/>
          <w:szCs w:val="26"/>
        </w:rPr>
        <w:t xml:space="preserve">во внеочередном, первоочередном порядке или в порядке преимущественного права заявителю необходимо в год поступления ребенка в ОУ </w:t>
      </w:r>
      <w:r w:rsidRPr="00F033FB">
        <w:rPr>
          <w:sz w:val="26"/>
          <w:szCs w:val="26"/>
        </w:rPr>
        <w:t xml:space="preserve">представить в комиссию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созданную </w:t>
      </w:r>
      <w:r w:rsidR="007917AF" w:rsidRPr="00F033FB">
        <w:rPr>
          <w:sz w:val="26"/>
          <w:szCs w:val="26"/>
        </w:rPr>
        <w:br/>
      </w:r>
      <w:r w:rsidRPr="00F033FB">
        <w:rPr>
          <w:sz w:val="26"/>
          <w:szCs w:val="26"/>
        </w:rPr>
        <w:t xml:space="preserve">при администрации района, до начала комплектования (1 февраля) </w:t>
      </w:r>
      <w:r w:rsidRPr="00F033FB">
        <w:rPr>
          <w:b/>
          <w:bCs/>
          <w:sz w:val="26"/>
          <w:szCs w:val="26"/>
        </w:rPr>
        <w:t>ОРИГИНАЛЫ ДОКУМЕНТОВ</w:t>
      </w:r>
      <w:r w:rsidRPr="00F033FB">
        <w:rPr>
          <w:sz w:val="26"/>
          <w:szCs w:val="26"/>
        </w:rPr>
        <w:t xml:space="preserve">, подтверждающих право заявителя на внеочередной, первоочередной или преимущественный прием ребенка в ОУ. </w:t>
      </w:r>
    </w:p>
    <w:p w14:paraId="3FF31849" w14:textId="77777777" w:rsidR="00BF32B3" w:rsidRPr="00F033FB" w:rsidRDefault="00BF32B3" w:rsidP="00F03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При отсутствии сведений, подтверждающих наличие права внеочередного, первоочередного или преимущественного приема ребенка в ДОУ, а также при непредставлении в Комиссию до начала периода комплектования (1 февраля текущего года) оригиналов документов, подтверждающих право заявителя </w:t>
      </w:r>
      <w:r w:rsidR="005F2657" w:rsidRPr="00F033FB">
        <w:rPr>
          <w:rFonts w:ascii="Times New Roman" w:hAnsi="Times New Roman" w:cs="Times New Roman"/>
          <w:sz w:val="26"/>
          <w:szCs w:val="26"/>
        </w:rPr>
        <w:br/>
      </w:r>
      <w:r w:rsidRPr="00F033FB">
        <w:rPr>
          <w:rFonts w:ascii="Times New Roman" w:hAnsi="Times New Roman" w:cs="Times New Roman"/>
          <w:sz w:val="26"/>
          <w:szCs w:val="26"/>
        </w:rPr>
        <w:t xml:space="preserve">на внеочередной, первоочередной или преимущественный прием ребенка в ОУ, заявление о постановке ребенка на учет </w:t>
      </w:r>
      <w:r w:rsidRPr="00F033FB">
        <w:rPr>
          <w:rFonts w:ascii="Times New Roman" w:hAnsi="Times New Roman" w:cs="Times New Roman"/>
          <w:b/>
          <w:bCs/>
          <w:sz w:val="26"/>
          <w:szCs w:val="26"/>
        </w:rPr>
        <w:t xml:space="preserve">рассматривается на общих основаниях </w:t>
      </w:r>
      <w:r w:rsidRPr="00F033FB">
        <w:rPr>
          <w:rFonts w:ascii="Times New Roman" w:hAnsi="Times New Roman" w:cs="Times New Roman"/>
          <w:bCs/>
          <w:sz w:val="26"/>
          <w:szCs w:val="26"/>
        </w:rPr>
        <w:t>до представления оригиналов документов, подтверждающих право заявителя внеочередного, первоочередного, преимущественного приема ребенка в ОУ.</w:t>
      </w:r>
    </w:p>
    <w:p w14:paraId="6BF78F8B" w14:textId="77777777" w:rsidR="000439E3" w:rsidRPr="00F033FB" w:rsidRDefault="000439E3" w:rsidP="00F03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Право преимущественного приема применяется при условии, что ОУ, которое посещает брат и(или) сестра ребенка, стоит первым по приоритетности. </w:t>
      </w:r>
      <w:r w:rsidR="005F2657" w:rsidRPr="00F033FB">
        <w:rPr>
          <w:rFonts w:ascii="Times New Roman" w:hAnsi="Times New Roman" w:cs="Times New Roman"/>
          <w:sz w:val="26"/>
          <w:szCs w:val="26"/>
        </w:rPr>
        <w:br/>
      </w:r>
      <w:r w:rsidRPr="00F033FB">
        <w:rPr>
          <w:rFonts w:ascii="Times New Roman" w:hAnsi="Times New Roman" w:cs="Times New Roman"/>
          <w:sz w:val="26"/>
          <w:szCs w:val="26"/>
        </w:rPr>
        <w:t>ОУ, являющиеся вторыми, третьими по приоритетности, рассматриваются в порядке очереди, сформированной по дате подачи заявления.</w:t>
      </w:r>
    </w:p>
    <w:p w14:paraId="134ABE56" w14:textId="77777777" w:rsidR="00BF32B3" w:rsidRPr="00F033FB" w:rsidRDefault="00BF32B3" w:rsidP="00F033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74A004" w14:textId="77777777"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2B8AD3" w14:textId="77777777" w:rsid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79A488" w14:textId="77777777"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3FB">
        <w:rPr>
          <w:rFonts w:ascii="Times New Roman" w:hAnsi="Times New Roman" w:cs="Times New Roman"/>
          <w:b/>
          <w:bCs/>
        </w:rPr>
        <w:lastRenderedPageBreak/>
        <w:t>КАТЕГОРИИ</w:t>
      </w:r>
    </w:p>
    <w:p w14:paraId="58A9D41D" w14:textId="77777777"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3FB">
        <w:rPr>
          <w:rFonts w:ascii="Times New Roman" w:hAnsi="Times New Roman" w:cs="Times New Roman"/>
          <w:b/>
          <w:bCs/>
        </w:rPr>
        <w:t>ЛИЦ, ИМЕЮЩИХ ПРАВО НА ВНЕОЧЕРЕДНОЙ, ПЕРВООЧЕРЕДНОЙ,</w:t>
      </w:r>
    </w:p>
    <w:p w14:paraId="063B4D28" w14:textId="77777777"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3FB">
        <w:rPr>
          <w:rFonts w:ascii="Times New Roman" w:hAnsi="Times New Roman" w:cs="Times New Roman"/>
          <w:b/>
          <w:bCs/>
        </w:rPr>
        <w:t>ПРЕИМУЩЕСТВЕННЫЙ ПРИЕМ РЕБЕНКА В ОБРАЗОВАТЕЛЬНОЕ УЧРЕЖДЕНИЕ</w:t>
      </w:r>
    </w:p>
    <w:p w14:paraId="2C0BAB3C" w14:textId="77777777"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6237"/>
      </w:tblGrid>
      <w:tr w:rsidR="00F033FB" w:rsidRPr="00F033FB" w14:paraId="6CCB3F83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D02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91D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Категория лиц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133F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F033FB" w:rsidRPr="00F033FB" w14:paraId="437705F2" w14:textId="77777777" w:rsidTr="007E545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672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на внеочередной прием ребенка в образовательное учреждение</w:t>
            </w:r>
          </w:p>
        </w:tc>
      </w:tr>
      <w:tr w:rsidR="00F033FB" w:rsidRPr="00F033FB" w14:paraId="75DFCE91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948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D3A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прокуроров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D63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5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17.01.1992 N 2202-1 "О прокуратуре Российской Федерации"</w:t>
            </w:r>
          </w:p>
        </w:tc>
      </w:tr>
      <w:tr w:rsidR="00F033FB" w:rsidRPr="00F033FB" w14:paraId="12CCD6A3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754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5AA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судей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D90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6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Российской Федерации от 26.06.1992 N 3132-1 "О статусе судей в Российской Федерации"</w:t>
            </w:r>
          </w:p>
        </w:tc>
      </w:tr>
      <w:tr w:rsidR="00F033FB" w:rsidRPr="00F033FB" w14:paraId="54CDA865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CF7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0F3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Следственного комитета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F5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7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28.12.2010 N 403-ФЗ "О Следственном комитете Российской Федерации"</w:t>
            </w:r>
          </w:p>
        </w:tc>
      </w:tr>
      <w:tr w:rsidR="00F033FB" w:rsidRPr="00F033FB" w14:paraId="098F6791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AB6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805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40E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8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</w:tr>
      <w:tr w:rsidR="00F033FB" w:rsidRPr="00F033FB" w14:paraId="64A14A8A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E48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A5F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7CAA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F033FB" w:rsidRPr="00F033FB" w14:paraId="069D82ED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699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5BA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89D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0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дел.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</w:tr>
      <w:tr w:rsidR="00F033FB" w:rsidRPr="00F033FB" w14:paraId="6569BE75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0F0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2CA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C90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1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F033FB" w:rsidRPr="00F033FB" w14:paraId="73B1E69C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8CB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8DD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D4F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2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Верховного Совета Российской Федерации от 27.12.1991 N 2123-1 "О распространении действия Закона Российской Федерации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F033FB" w:rsidRPr="00F033FB" w14:paraId="002983A1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2B4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9C0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13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Указом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3BC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4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</w:r>
          </w:p>
        </w:tc>
      </w:tr>
      <w:tr w:rsidR="00F033FB" w:rsidRPr="00F033FB" w14:paraId="49065BDD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109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86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 и лица старше 18 лет, являющиеся пасынками и падчерицами лиц, которые участвуют (участвовали)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15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Указом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CFC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</w:r>
          </w:p>
        </w:tc>
      </w:tr>
      <w:tr w:rsidR="00F033FB" w:rsidRPr="00F033FB" w14:paraId="4BC8C623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F98" w14:textId="77777777" w:rsidR="00F033FB" w:rsidRPr="00F033FB" w:rsidRDefault="00F033FB" w:rsidP="00F033FB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9AF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 военнослужащих и граждан, пребывавших в добровольческих формированиях, погибших (умерших) при выполнении задач в специальной военной операции (выполнении специальных задач)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и мобилизационных мероприятий в период ее проведения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</w:t>
            </w:r>
            <w:r w:rsidRPr="00F033FB">
              <w:rPr>
                <w:rFonts w:ascii="Times New Roman" w:hAnsi="Times New Roman" w:cs="Times New Roman"/>
                <w:bCs/>
              </w:rPr>
              <w:lastRenderedPageBreak/>
              <w:t>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2A4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lastRenderedPageBreak/>
              <w:t>Федеральный закон от 27.05.1998 N 76-ФЗ "О статусе военнослужащих"</w:t>
            </w:r>
          </w:p>
        </w:tc>
      </w:tr>
      <w:tr w:rsidR="00F033FB" w:rsidRPr="00F033FB" w14:paraId="0646478C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097" w14:textId="77777777" w:rsidR="00F033FB" w:rsidRPr="00F033FB" w:rsidRDefault="00F033FB" w:rsidP="00F033FB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5EE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сотрудника, проходившего службу в войсках национальной гвардии Российской Федерации и имеющего специальные звания полиции, погибшего (умершего)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5B7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Федеральный закон от 03.07.2016 N 226-ФЗ "О войсках национальной гвардии Российской Федерации"</w:t>
            </w:r>
          </w:p>
        </w:tc>
      </w:tr>
      <w:tr w:rsidR="00F033FB" w:rsidRPr="00F033FB" w14:paraId="40AB53EE" w14:textId="77777777" w:rsidTr="007E545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612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на первоочередной прием ребенка в образовательное учреждение</w:t>
            </w:r>
          </w:p>
        </w:tc>
      </w:tr>
      <w:tr w:rsidR="00F033FB" w:rsidRPr="00F033FB" w14:paraId="397ADFB8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0D0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CC0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военнослужащих, в том числе усыновленные (удочеренные) или находящиеся под опекой или попечительством в семье, включая приемную семью, проходящих военную службу по контракту.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CA3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Федеральный закон от 27.05.1998 N 76-ФЗ "О статусе военнослужащих"</w:t>
            </w:r>
          </w:p>
        </w:tc>
      </w:tr>
      <w:tr w:rsidR="00F033FB" w:rsidRPr="00F033FB" w14:paraId="1415CC28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BE7" w14:textId="77777777" w:rsidR="00F033FB" w:rsidRPr="00F033FB" w:rsidRDefault="00F033FB" w:rsidP="00F033FB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064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  <w:p w14:paraId="34613D24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C7E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Федеральный закон от 27.05.1998 N 76-ФЗ "О статусе военнослужащих"</w:t>
            </w:r>
          </w:p>
        </w:tc>
      </w:tr>
      <w:tr w:rsidR="00F033FB" w:rsidRPr="00F033FB" w14:paraId="529BAEDB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DEB8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78F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полиции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40F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7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F033FB" w:rsidRPr="00F033FB" w14:paraId="7EE4536B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79E" w14:textId="77777777" w:rsidR="00F033FB" w:rsidRPr="00F033FB" w:rsidRDefault="00F033FB" w:rsidP="00F033FB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CFE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8E3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Федеральный закон от 07.02.2011 N 3-ФЗ "О полиции"</w:t>
            </w:r>
          </w:p>
        </w:tc>
      </w:tr>
      <w:tr w:rsidR="00F033FB" w:rsidRPr="00F033FB" w14:paraId="34EE092C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09A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9D1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полиции,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7C4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8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F033FB" w:rsidRPr="00F033FB" w14:paraId="732286EF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746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D8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уволенных со службы в полиции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AE2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9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F033FB" w:rsidRPr="00F033FB" w14:paraId="40B1618D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254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B9A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76D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0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4CCB8AF4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8EC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99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учреждений и органов уголовно-исполнительной системы,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386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1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003B4441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339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0B7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29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2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2D765AD2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352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DC74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4C8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3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0DC8AE17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A77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6858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органов принудительного исполнения,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BE3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4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05E39009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E09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CA0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B8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5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51569531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943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777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федеральной противопожарной службы Государственной противопожарной службы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595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6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1B5D93B3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E42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B34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федеральной противопожарной службы Государственной противопожарной службы,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0B2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7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4EB9BB23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4FE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29B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</w:t>
            </w:r>
            <w:r w:rsidRPr="00F033FB">
              <w:rPr>
                <w:rFonts w:ascii="Times New Roman" w:hAnsi="Times New Roman" w:cs="Times New Roman"/>
                <w:bCs/>
              </w:rPr>
              <w:lastRenderedPageBreak/>
              <w:t>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161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lastRenderedPageBreak/>
              <w:t xml:space="preserve">Федеральный </w:t>
            </w:r>
            <w:hyperlink r:id="rId28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57FD8A1C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10B2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47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807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9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2E0F06AD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EA5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E0D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таможенных органов Российской Федерации,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7F5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0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2606D5A8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811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702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8D3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1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14:paraId="18200E46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35F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F71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из многодетных семей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CAE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F033FB" w:rsidRPr="00F033FB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F033FB" w:rsidRPr="00F033FB">
              <w:rPr>
                <w:rFonts w:ascii="Times New Roman" w:hAnsi="Times New Roman" w:cs="Times New Roman"/>
              </w:rPr>
              <w:t xml:space="preserve"> Санкт-Петербурга от 09.11.2011 N 728-132 Социальный кодекс Санкт-Петербурга"</w:t>
            </w:r>
          </w:p>
          <w:p w14:paraId="56806E9B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033FB" w:rsidRPr="00F033FB" w14:paraId="041C4E07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CC1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9DD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Дети-инвалиды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480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3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Указ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</w:tr>
      <w:tr w:rsidR="00F033FB" w:rsidRPr="00F033FB" w14:paraId="524F1DCF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8C2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661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один из родителей которых является инвалидом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127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4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Указ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</w:tr>
      <w:tr w:rsidR="00F033FB" w:rsidRPr="00F033FB" w14:paraId="4F98F76D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378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132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сотрудников, проходящих службу в войсках национальной гвардии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6365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5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03.07.2016 N 227-ФЗ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      </w:r>
          </w:p>
        </w:tc>
      </w:tr>
      <w:tr w:rsidR="00F033FB" w:rsidRPr="00F033FB" w14:paraId="017CACF9" w14:textId="77777777" w:rsidTr="007E545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35B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преимущественного приема ребенка в образовательное учреждение</w:t>
            </w:r>
          </w:p>
        </w:tc>
      </w:tr>
      <w:tr w:rsidR="00F033FB" w:rsidRPr="00F033FB" w14:paraId="1F3994BF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7CD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7EA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в случаях, если в указанном образовательном учреждении обучаются их братья и(или) сестры (полнородные и неполнородные, усыновленные (удочеренные), и(или)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</w:t>
            </w:r>
            <w:r w:rsidRPr="00F033FB">
              <w:rPr>
                <w:rFonts w:ascii="Times New Roman" w:hAnsi="Times New Roman" w:cs="Times New Roman"/>
                <w:bCs/>
              </w:rPr>
              <w:lastRenderedPageBreak/>
              <w:t>(законными представителями) которых являются опекуны (попечители) ребенка, в отношении которого подается заявление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C8D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lastRenderedPageBreak/>
              <w:t xml:space="preserve">Федеральный </w:t>
            </w:r>
            <w:hyperlink r:id="rId36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29.12.2012 N 273-ФЗ "Об образовании в Российской Федерации"</w:t>
            </w:r>
          </w:p>
        </w:tc>
      </w:tr>
      <w:tr w:rsidR="00F033FB" w:rsidRPr="00F033FB" w14:paraId="655BC3A1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DB6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684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из семей, в которых воспитывается ребенок-инвалид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21F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7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14:paraId="0A8F88FE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590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245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родитель (законный представитель) которых занимает штатную должность в данном образовательном учреждении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A4F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8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14:paraId="3BFEA689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5E8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082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удостоенных премий Правительства Санкт-Петербурга "За активное участие в охране общественного порядка в Санкт-Петербурге" и "Лучший народный дружинник Санкт-Петербурга"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6327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14:paraId="07C05428" w14:textId="77777777" w:rsidTr="007E545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47A7AB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EF8130D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Дети-сироты и дети, оставшиеся без попечения родителей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14:paraId="6DFFC1F2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9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14:paraId="6A237F93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94417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62415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из семей беженцев и вынужденных переселенцев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3320A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0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14:paraId="3C2F743E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115A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0998F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 из семей, являющихся получателями государственной социальной помощи, в соответствии с Федеральным </w:t>
            </w:r>
            <w:hyperlink r:id="rId41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законом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17.07.1999 N 178-ФЗ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00A80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2" w:history="1">
              <w:r w:rsidR="00F033FB"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="00F033FB"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14:paraId="5D87F84F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3AA8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120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Дети граждан, удостоенных премиями Правительства Санкт-Петербурга "За активное участие в охране общественного порядка в Санкт-Петербурге" и "Лучший народный дружинник Санкт-Петербурга".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4E6" w14:textId="77777777" w:rsidR="00F033FB" w:rsidRPr="00F033FB" w:rsidRDefault="00000000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3" w:history="1">
              <w:r w:rsidR="00F033FB" w:rsidRPr="00F033FB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="00F033FB" w:rsidRPr="00F033FB">
              <w:rPr>
                <w:rFonts w:ascii="Times New Roman" w:hAnsi="Times New Roman" w:cs="Times New Roman"/>
              </w:rPr>
              <w:t xml:space="preserve"> Комитета по образованию Правительства Санкт-Петербурга от 25.09.2023 N 1242-р</w:t>
            </w:r>
          </w:p>
        </w:tc>
      </w:tr>
      <w:tr w:rsidR="00F033FB" w:rsidRPr="00F033FB" w14:paraId="79914B17" w14:textId="77777777" w:rsidTr="007E545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92C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Дети граждан, имеющих право на предоставление места в образовательном учреждении не позднее месячного срока с момента обращения с заявлением о постановке на учет</w:t>
            </w:r>
          </w:p>
        </w:tc>
      </w:tr>
      <w:tr w:rsidR="00F033FB" w:rsidRPr="00F033FB" w14:paraId="476463E2" w14:textId="77777777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6F4" w14:textId="77777777"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8363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граждан, </w:t>
            </w:r>
            <w:r w:rsidRPr="00F033FB">
              <w:rPr>
                <w:rFonts w:ascii="Times New Roman" w:hAnsi="Times New Roman" w:cs="Times New Roman"/>
              </w:rPr>
              <w:lastRenderedPageBreak/>
              <w:t>проходивших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месту их жительства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3127" w14:textId="77777777"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lastRenderedPageBreak/>
              <w:t>Федеральный закон от 27.05.1998 N 76-ФЗ "О статусе военнослужащих"</w:t>
            </w:r>
          </w:p>
        </w:tc>
      </w:tr>
    </w:tbl>
    <w:p w14:paraId="7158B036" w14:textId="77777777" w:rsidR="00F033FB" w:rsidRPr="00F033FB" w:rsidRDefault="00F033FB" w:rsidP="00F033FB">
      <w:pPr>
        <w:spacing w:after="0" w:line="240" w:lineRule="auto"/>
        <w:rPr>
          <w:rFonts w:ascii="Times New Roman" w:hAnsi="Times New Roman" w:cs="Times New Roman"/>
        </w:rPr>
      </w:pPr>
    </w:p>
    <w:p w14:paraId="726D0305" w14:textId="77777777" w:rsidR="005F2657" w:rsidRPr="00F033FB" w:rsidRDefault="005F2657" w:rsidP="00F033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F2657" w:rsidRPr="00F033FB" w:rsidSect="00817E0B">
      <w:pgSz w:w="11906" w:h="16838"/>
      <w:pgMar w:top="1134" w:right="851" w:bottom="1276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834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B3"/>
    <w:rsid w:val="000439E3"/>
    <w:rsid w:val="000F36DA"/>
    <w:rsid w:val="005F2657"/>
    <w:rsid w:val="007917AF"/>
    <w:rsid w:val="00817E0B"/>
    <w:rsid w:val="00A251D1"/>
    <w:rsid w:val="00A36A44"/>
    <w:rsid w:val="00AF3722"/>
    <w:rsid w:val="00B81AB6"/>
    <w:rsid w:val="00BC19AF"/>
    <w:rsid w:val="00BF32B3"/>
    <w:rsid w:val="00E6173E"/>
    <w:rsid w:val="00EC0273"/>
    <w:rsid w:val="00F0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F7D"/>
  <w15:chartTrackingRefBased/>
  <w15:docId w15:val="{C738601F-3E53-4AFA-A5E5-9E23A785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3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07867" TargetMode="External"/><Relationship Id="rId13" Type="http://schemas.openxmlformats.org/officeDocument/2006/relationships/hyperlink" Target="https://login.consultant.ru/link/?req=doc&amp;base=RZB&amp;n=426999" TargetMode="External"/><Relationship Id="rId18" Type="http://schemas.openxmlformats.org/officeDocument/2006/relationships/hyperlink" Target="https://login.consultant.ru/link/?req=doc&amp;base=RZB&amp;n=483039" TargetMode="External"/><Relationship Id="rId26" Type="http://schemas.openxmlformats.org/officeDocument/2006/relationships/hyperlink" Target="https://login.consultant.ru/link/?req=doc&amp;base=RZB&amp;n=452915" TargetMode="External"/><Relationship Id="rId39" Type="http://schemas.openxmlformats.org/officeDocument/2006/relationships/hyperlink" Target="https://login.consultant.ru/link/?req=doc&amp;base=SPB&amp;n=2809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52915" TargetMode="External"/><Relationship Id="rId34" Type="http://schemas.openxmlformats.org/officeDocument/2006/relationships/hyperlink" Target="https://login.consultant.ru/link/?req=doc&amp;base=RZB&amp;n=391609" TargetMode="External"/><Relationship Id="rId42" Type="http://schemas.openxmlformats.org/officeDocument/2006/relationships/hyperlink" Target="https://login.consultant.ru/link/?req=doc&amp;base=SPB&amp;n=280995" TargetMode="External"/><Relationship Id="rId7" Type="http://schemas.openxmlformats.org/officeDocument/2006/relationships/hyperlink" Target="https://login.consultant.ru/link/?req=doc&amp;base=RZB&amp;n=488087" TargetMode="External"/><Relationship Id="rId12" Type="http://schemas.openxmlformats.org/officeDocument/2006/relationships/hyperlink" Target="https://login.consultant.ru/link/?req=doc&amp;base=RZB&amp;n=181977" TargetMode="External"/><Relationship Id="rId17" Type="http://schemas.openxmlformats.org/officeDocument/2006/relationships/hyperlink" Target="https://login.consultant.ru/link/?req=doc&amp;base=RZB&amp;n=483039" TargetMode="External"/><Relationship Id="rId25" Type="http://schemas.openxmlformats.org/officeDocument/2006/relationships/hyperlink" Target="https://login.consultant.ru/link/?req=doc&amp;base=RZB&amp;n=452915" TargetMode="External"/><Relationship Id="rId33" Type="http://schemas.openxmlformats.org/officeDocument/2006/relationships/hyperlink" Target="https://login.consultant.ru/link/?req=doc&amp;base=RZB&amp;n=391609" TargetMode="External"/><Relationship Id="rId38" Type="http://schemas.openxmlformats.org/officeDocument/2006/relationships/hyperlink" Target="https://login.consultant.ru/link/?req=doc&amp;base=SPB&amp;n=2809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295387" TargetMode="External"/><Relationship Id="rId20" Type="http://schemas.openxmlformats.org/officeDocument/2006/relationships/hyperlink" Target="https://login.consultant.ru/link/?req=doc&amp;base=RZB&amp;n=452915" TargetMode="External"/><Relationship Id="rId29" Type="http://schemas.openxmlformats.org/officeDocument/2006/relationships/hyperlink" Target="https://login.consultant.ru/link/?req=doc&amp;base=RZB&amp;n=452915" TargetMode="External"/><Relationship Id="rId41" Type="http://schemas.openxmlformats.org/officeDocument/2006/relationships/hyperlink" Target="https://login.consultant.ru/link/?req=doc&amp;base=RZB&amp;n=477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1742" TargetMode="External"/><Relationship Id="rId11" Type="http://schemas.openxmlformats.org/officeDocument/2006/relationships/hyperlink" Target="https://login.consultant.ru/link/?req=doc&amp;base=RZB&amp;n=470690" TargetMode="External"/><Relationship Id="rId24" Type="http://schemas.openxmlformats.org/officeDocument/2006/relationships/hyperlink" Target="https://login.consultant.ru/link/?req=doc&amp;base=RZB&amp;n=452915" TargetMode="External"/><Relationship Id="rId32" Type="http://schemas.openxmlformats.org/officeDocument/2006/relationships/hyperlink" Target="https://login.consultant.ru/link/?req=doc&amp;base=SPB&amp;n=299121" TargetMode="External"/><Relationship Id="rId37" Type="http://schemas.openxmlformats.org/officeDocument/2006/relationships/hyperlink" Target="https://login.consultant.ru/link/?req=doc&amp;base=SPB&amp;n=280995" TargetMode="External"/><Relationship Id="rId40" Type="http://schemas.openxmlformats.org/officeDocument/2006/relationships/hyperlink" Target="https://login.consultant.ru/link/?req=doc&amp;base=SPB&amp;n=28099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87015" TargetMode="External"/><Relationship Id="rId15" Type="http://schemas.openxmlformats.org/officeDocument/2006/relationships/hyperlink" Target="https://login.consultant.ru/link/?req=doc&amp;base=RZB&amp;n=426999" TargetMode="External"/><Relationship Id="rId23" Type="http://schemas.openxmlformats.org/officeDocument/2006/relationships/hyperlink" Target="https://login.consultant.ru/link/?req=doc&amp;base=RZB&amp;n=452915" TargetMode="External"/><Relationship Id="rId28" Type="http://schemas.openxmlformats.org/officeDocument/2006/relationships/hyperlink" Target="https://login.consultant.ru/link/?req=doc&amp;base=RZB&amp;n=452915" TargetMode="External"/><Relationship Id="rId36" Type="http://schemas.openxmlformats.org/officeDocument/2006/relationships/hyperlink" Target="https://login.consultant.ru/link/?req=doc&amp;base=RZB&amp;n=470336" TargetMode="External"/><Relationship Id="rId10" Type="http://schemas.openxmlformats.org/officeDocument/2006/relationships/hyperlink" Target="https://login.consultant.ru/link/?req=doc&amp;base=RZB&amp;n=173381" TargetMode="External"/><Relationship Id="rId19" Type="http://schemas.openxmlformats.org/officeDocument/2006/relationships/hyperlink" Target="https://login.consultant.ru/link/?req=doc&amp;base=RZB&amp;n=483039" TargetMode="External"/><Relationship Id="rId31" Type="http://schemas.openxmlformats.org/officeDocument/2006/relationships/hyperlink" Target="https://login.consultant.ru/link/?req=doc&amp;base=RZB&amp;n=45291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393" TargetMode="External"/><Relationship Id="rId14" Type="http://schemas.openxmlformats.org/officeDocument/2006/relationships/hyperlink" Target="https://login.consultant.ru/link/?req=doc&amp;base=SPB&amp;n=295387" TargetMode="External"/><Relationship Id="rId22" Type="http://schemas.openxmlformats.org/officeDocument/2006/relationships/hyperlink" Target="https://login.consultant.ru/link/?req=doc&amp;base=RZB&amp;n=452915" TargetMode="External"/><Relationship Id="rId27" Type="http://schemas.openxmlformats.org/officeDocument/2006/relationships/hyperlink" Target="https://login.consultant.ru/link/?req=doc&amp;base=RZB&amp;n=452915" TargetMode="External"/><Relationship Id="rId30" Type="http://schemas.openxmlformats.org/officeDocument/2006/relationships/hyperlink" Target="https://login.consultant.ru/link/?req=doc&amp;base=RZB&amp;n=452915" TargetMode="External"/><Relationship Id="rId35" Type="http://schemas.openxmlformats.org/officeDocument/2006/relationships/hyperlink" Target="https://login.consultant.ru/link/?req=doc&amp;base=RZB&amp;n=453993" TargetMode="External"/><Relationship Id="rId43" Type="http://schemas.openxmlformats.org/officeDocument/2006/relationships/hyperlink" Target="https://login.consultant.ru/link/?req=doc&amp;base=SPB&amp;n=28030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Сайкина Ольга Семёновна</dc:creator>
  <cp:keywords/>
  <dc:description/>
  <cp:lastModifiedBy>Пользователь</cp:lastModifiedBy>
  <cp:revision>2</cp:revision>
  <cp:lastPrinted>2023-12-18T05:30:00Z</cp:lastPrinted>
  <dcterms:created xsi:type="dcterms:W3CDTF">2025-01-21T12:26:00Z</dcterms:created>
  <dcterms:modified xsi:type="dcterms:W3CDTF">2025-01-21T12:26:00Z</dcterms:modified>
</cp:coreProperties>
</file>